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7E52F3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7E52F3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professionnelle </w:t>
      </w:r>
      <w:r w:rsidR="001D2061">
        <w:rPr>
          <w:rFonts w:ascii="Verdana" w:hAnsi="Verdana"/>
          <w:b/>
          <w:bCs/>
          <w:sz w:val="22"/>
          <w:szCs w:val="22"/>
          <w:u w:val="single"/>
        </w:rPr>
        <w:t xml:space="preserve">Cuisine et 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>s</w:t>
      </w:r>
      <w:r w:rsidR="001D2061">
        <w:rPr>
          <w:rFonts w:ascii="Verdana" w:hAnsi="Verdana"/>
          <w:b/>
          <w:bCs/>
          <w:sz w:val="22"/>
          <w:szCs w:val="22"/>
          <w:u w:val="single"/>
        </w:rPr>
        <w:t>alle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F1B78" w:rsidTr="001D2973">
        <w:trPr>
          <w:trHeight w:val="340"/>
        </w:trPr>
        <w:tc>
          <w:tcPr>
            <w:tcW w:w="8050" w:type="dxa"/>
            <w:vAlign w:val="center"/>
          </w:tcPr>
          <w:p w:rsidR="00BF1B78" w:rsidRPr="0045016C" w:rsidRDefault="00BF1B78" w:rsidP="001D297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 w:rsidRPr="0045016C">
              <w:rPr>
                <w:rFonts w:ascii="Verdana" w:hAnsi="Verdana"/>
                <w:sz w:val="22"/>
                <w:szCs w:val="22"/>
              </w:rPr>
              <w:t>Philosophie et Citoyenneté</w:t>
            </w:r>
          </w:p>
        </w:tc>
        <w:tc>
          <w:tcPr>
            <w:tcW w:w="1154" w:type="dxa"/>
            <w:vAlign w:val="center"/>
          </w:tcPr>
          <w:p w:rsidR="00BF1B78" w:rsidRDefault="00BF1B78" w:rsidP="001D297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BF1B78" w:rsidTr="001D2973">
        <w:trPr>
          <w:trHeight w:val="340"/>
        </w:trPr>
        <w:tc>
          <w:tcPr>
            <w:tcW w:w="8050" w:type="dxa"/>
            <w:vAlign w:val="center"/>
          </w:tcPr>
          <w:p w:rsidR="00BF1B78" w:rsidRPr="0045016C" w:rsidRDefault="00BF1B78" w:rsidP="001D2973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 w:rsidRPr="0045016C">
              <w:rPr>
                <w:rFonts w:ascii="Verdana" w:hAnsi="Verdana"/>
                <w:sz w:val="22"/>
                <w:szCs w:val="22"/>
              </w:rPr>
              <w:t>Philosophie et Citoyenneté</w:t>
            </w:r>
            <w:r>
              <w:rPr>
                <w:rFonts w:ascii="Verdana" w:hAnsi="Verdana"/>
                <w:sz w:val="22"/>
                <w:szCs w:val="22"/>
              </w:rPr>
              <w:t xml:space="preserve"> – Morale - Religions</w:t>
            </w:r>
          </w:p>
        </w:tc>
        <w:tc>
          <w:tcPr>
            <w:tcW w:w="1154" w:type="dxa"/>
            <w:vAlign w:val="center"/>
          </w:tcPr>
          <w:p w:rsidR="00BF1B78" w:rsidRDefault="00BF1B78" w:rsidP="001D2973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03A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172FE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C731D0" w:rsidRDefault="00C731D0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316523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1D2061" w:rsidP="00B172F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alimentaire</w:t>
            </w:r>
          </w:p>
        </w:tc>
        <w:tc>
          <w:tcPr>
            <w:tcW w:w="1154" w:type="dxa"/>
            <w:vAlign w:val="center"/>
          </w:tcPr>
          <w:p w:rsidR="00865E55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1D206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Hygiène professionnelle</w:t>
            </w:r>
          </w:p>
        </w:tc>
        <w:tc>
          <w:tcPr>
            <w:tcW w:w="1154" w:type="dxa"/>
            <w:vAlign w:val="center"/>
          </w:tcPr>
          <w:p w:rsidR="00DE2284" w:rsidRDefault="001D2061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1D206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Techniques des mesures</w:t>
            </w:r>
          </w:p>
        </w:tc>
        <w:tc>
          <w:tcPr>
            <w:tcW w:w="1154" w:type="dxa"/>
            <w:vAlign w:val="center"/>
          </w:tcPr>
          <w:p w:rsidR="00DE2284" w:rsidRDefault="001D2061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1D2061" w:rsidTr="00D6209F">
        <w:trPr>
          <w:trHeight w:val="340"/>
        </w:trPr>
        <w:tc>
          <w:tcPr>
            <w:tcW w:w="8050" w:type="dxa"/>
            <w:vAlign w:val="center"/>
          </w:tcPr>
          <w:p w:rsidR="001D2061" w:rsidRDefault="001D2061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 du métier : cuisine</w:t>
            </w:r>
          </w:p>
        </w:tc>
        <w:tc>
          <w:tcPr>
            <w:tcW w:w="1154" w:type="dxa"/>
            <w:vAlign w:val="center"/>
          </w:tcPr>
          <w:p w:rsidR="001D2061" w:rsidRDefault="001D2061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865E55" w:rsidRDefault="001D2061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>vaux pratiques et stages</w:t>
      </w:r>
    </w:p>
    <w:p w:rsidR="00B172FE" w:rsidRDefault="00B172FE" w:rsidP="00316523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1D2061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</w:t>
            </w:r>
            <w:r w:rsidR="001D2061">
              <w:rPr>
                <w:rFonts w:ascii="Verdana" w:hAnsi="Verdana"/>
                <w:sz w:val="22"/>
                <w:szCs w:val="22"/>
              </w:rPr>
              <w:t xml:space="preserve"> Cuisine-Salle</w:t>
            </w:r>
          </w:p>
        </w:tc>
        <w:tc>
          <w:tcPr>
            <w:tcW w:w="1154" w:type="dxa"/>
            <w:vAlign w:val="center"/>
          </w:tcPr>
          <w:p w:rsidR="00B172FE" w:rsidRDefault="00B172FE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D2061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1D2061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1D2061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172F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1D2061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16523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7E52F3"/>
    <w:rsid w:val="00861EAD"/>
    <w:rsid w:val="00865E55"/>
    <w:rsid w:val="008D518F"/>
    <w:rsid w:val="00984F7C"/>
    <w:rsid w:val="00A05A96"/>
    <w:rsid w:val="00A05E01"/>
    <w:rsid w:val="00A11232"/>
    <w:rsid w:val="00A65868"/>
    <w:rsid w:val="00A946B8"/>
    <w:rsid w:val="00AA70E3"/>
    <w:rsid w:val="00AB0D64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B1F10"/>
    <w:rsid w:val="00BF1B78"/>
    <w:rsid w:val="00C00340"/>
    <w:rsid w:val="00C01F38"/>
    <w:rsid w:val="00C03A36"/>
    <w:rsid w:val="00C13C99"/>
    <w:rsid w:val="00C14F2C"/>
    <w:rsid w:val="00C439AC"/>
    <w:rsid w:val="00C731D0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5</cp:revision>
  <cp:lastPrinted>2019-01-18T09:50:00Z</cp:lastPrinted>
  <dcterms:created xsi:type="dcterms:W3CDTF">2017-05-23T06:53:00Z</dcterms:created>
  <dcterms:modified xsi:type="dcterms:W3CDTF">2019-01-18T09:50:00Z</dcterms:modified>
</cp:coreProperties>
</file>