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7635F9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7635F9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C5209E" w:rsidRDefault="00C520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</w:p>
    <w:p w:rsidR="0034624C" w:rsidRDefault="00833FA5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6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C5209E"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 w:rsidR="00C5209E">
        <w:rPr>
          <w:rFonts w:ascii="Verdana" w:hAnsi="Verdana"/>
          <w:b/>
          <w:bCs/>
          <w:sz w:val="22"/>
          <w:szCs w:val="22"/>
          <w:u w:val="single"/>
        </w:rPr>
        <w:t>cien/Technicienne C</w:t>
      </w:r>
      <w:r w:rsidR="00FB530C">
        <w:rPr>
          <w:rFonts w:ascii="Verdana" w:hAnsi="Verdana"/>
          <w:b/>
          <w:bCs/>
          <w:sz w:val="22"/>
          <w:szCs w:val="22"/>
          <w:u w:val="single"/>
        </w:rPr>
        <w:t>himiste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3E6297" w:rsidTr="003E6297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97" w:rsidRDefault="003E6297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97" w:rsidRDefault="003E6297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3E6297" w:rsidTr="003E6297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97" w:rsidRDefault="003E6297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97" w:rsidRDefault="003E6297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5209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Moderne </w:t>
            </w:r>
            <w:r w:rsidR="00C5209E">
              <w:rPr>
                <w:rFonts w:ascii="Verdana" w:hAnsi="Verdana"/>
                <w:sz w:val="22"/>
                <w:szCs w:val="22"/>
              </w:rPr>
              <w:t xml:space="preserve">orientée : </w:t>
            </w:r>
            <w:r>
              <w:rPr>
                <w:rFonts w:ascii="Verdana" w:hAnsi="Verdana"/>
                <w:sz w:val="22"/>
                <w:szCs w:val="22"/>
              </w:rPr>
              <w:t>Anglais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C5209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C5209E" w:rsidRDefault="00C5209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5209E" w:rsidRDefault="00C5209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C5209E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 xml:space="preserve">Formation technique </w:t>
      </w:r>
      <w:r w:rsidR="00C5209E">
        <w:rPr>
          <w:rFonts w:ascii="Verdana" w:hAnsi="Verdana"/>
          <w:b/>
          <w:bCs/>
          <w:sz w:val="22"/>
          <w:szCs w:val="22"/>
          <w:u w:val="single"/>
        </w:rPr>
        <w:t>de base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Chimie appliquée</w:t>
            </w:r>
          </w:p>
        </w:tc>
        <w:tc>
          <w:tcPr>
            <w:tcW w:w="1154" w:type="dxa"/>
            <w:vAlign w:val="center"/>
          </w:tcPr>
          <w:p w:rsidR="00865E55" w:rsidRDefault="00C5209E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C5209E" w:rsidP="00C5209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Génie chimique</w:t>
            </w:r>
          </w:p>
        </w:tc>
        <w:tc>
          <w:tcPr>
            <w:tcW w:w="1154" w:type="dxa"/>
            <w:vAlign w:val="center"/>
          </w:tcPr>
          <w:p w:rsidR="00DE2284" w:rsidRDefault="00C5209E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C5209E"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C5209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-88265</wp:posOffset>
          </wp:positionV>
          <wp:extent cx="290423" cy="41910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23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3E6297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4F72AF"/>
    <w:rsid w:val="0052282E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635F9"/>
    <w:rsid w:val="0079466B"/>
    <w:rsid w:val="00796801"/>
    <w:rsid w:val="007C5F09"/>
    <w:rsid w:val="00833FA5"/>
    <w:rsid w:val="00861EAD"/>
    <w:rsid w:val="00865E55"/>
    <w:rsid w:val="008D518F"/>
    <w:rsid w:val="00984F7C"/>
    <w:rsid w:val="00A05A96"/>
    <w:rsid w:val="00A05E01"/>
    <w:rsid w:val="00A11232"/>
    <w:rsid w:val="00A65868"/>
    <w:rsid w:val="00A946B8"/>
    <w:rsid w:val="00AA70E3"/>
    <w:rsid w:val="00AB4A4E"/>
    <w:rsid w:val="00AC566C"/>
    <w:rsid w:val="00AE009D"/>
    <w:rsid w:val="00AE76BA"/>
    <w:rsid w:val="00B007C3"/>
    <w:rsid w:val="00B32C81"/>
    <w:rsid w:val="00B36A6E"/>
    <w:rsid w:val="00B4131D"/>
    <w:rsid w:val="00BB1F10"/>
    <w:rsid w:val="00BD6D4F"/>
    <w:rsid w:val="00C00340"/>
    <w:rsid w:val="00C01F38"/>
    <w:rsid w:val="00C13C99"/>
    <w:rsid w:val="00C14F2C"/>
    <w:rsid w:val="00C439AC"/>
    <w:rsid w:val="00C5209E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C5276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530C"/>
    <w:rsid w:val="00FB75AE"/>
    <w:rsid w:val="00FC01EC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7</cp:revision>
  <cp:lastPrinted>2019-01-18T10:24:00Z</cp:lastPrinted>
  <dcterms:created xsi:type="dcterms:W3CDTF">2017-05-23T07:14:00Z</dcterms:created>
  <dcterms:modified xsi:type="dcterms:W3CDTF">2019-01-18T10:24:00Z</dcterms:modified>
</cp:coreProperties>
</file>